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Напрям дослідницької роботи:</w:t>
      </w:r>
    </w:p>
    <w:p w:rsidR="00117A56" w:rsidRPr="00117A56" w:rsidRDefault="00117A56" w:rsidP="00117A56">
      <w:pPr>
        <w:shd w:val="clear" w:color="auto" w:fill="FFFFFF"/>
        <w:spacing w:after="0" w:line="375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117A56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Дослідження структури, оптичних та </w:t>
      </w:r>
      <w:proofErr w:type="spellStart"/>
      <w:r w:rsidRPr="00117A56">
        <w:rPr>
          <w:rFonts w:ascii="Times New Roman" w:hAnsi="Times New Roman" w:cs="Times New Roman"/>
          <w:b/>
          <w:color w:val="002060"/>
          <w:sz w:val="36"/>
          <w:szCs w:val="28"/>
        </w:rPr>
        <w:t>фотокаталітичних</w:t>
      </w:r>
      <w:proofErr w:type="spellEnd"/>
      <w:r w:rsidRPr="00117A56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властивостей </w:t>
      </w:r>
      <w:proofErr w:type="spellStart"/>
      <w:r w:rsidRPr="00117A56">
        <w:rPr>
          <w:rFonts w:ascii="Times New Roman" w:hAnsi="Times New Roman" w:cs="Times New Roman"/>
          <w:b/>
          <w:color w:val="002060"/>
          <w:sz w:val="36"/>
          <w:szCs w:val="28"/>
        </w:rPr>
        <w:t>нанорозмірних</w:t>
      </w:r>
      <w:proofErr w:type="spellEnd"/>
      <w:r w:rsidRPr="00117A56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оксидних матеріалів</w:t>
      </w:r>
    </w:p>
    <w:p w:rsidR="00DA0F4E" w:rsidRDefault="00DA0F4E" w:rsidP="00117A56">
      <w:pPr>
        <w:shd w:val="clear" w:color="auto" w:fill="FFFFFF"/>
        <w:spacing w:after="0" w:line="375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</w:pPr>
    </w:p>
    <w:p w:rsidR="00FC2CFA" w:rsidRDefault="00FC2CFA" w:rsidP="00FC2CFA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 – прикладна фізика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наноматеріали</w:t>
      </w:r>
      <w:proofErr w:type="spellEnd"/>
    </w:p>
    <w:p w:rsidR="00FC2CFA" w:rsidRDefault="00FC2CFA" w:rsidP="00FC2CFA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Галузь знань:</w:t>
      </w:r>
      <w:r>
        <w:rPr>
          <w:rFonts w:ascii="Times New Roman" w:hAnsi="Times New Roman" w:cs="Times New Roman"/>
          <w:sz w:val="28"/>
          <w:szCs w:val="28"/>
        </w:rPr>
        <w:t xml:space="preserve"> 10 «Природничі науки»</w:t>
      </w:r>
    </w:p>
    <w:p w:rsidR="00FC2CFA" w:rsidRDefault="00FC2CFA" w:rsidP="00FC2CFA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3AD6">
        <w:rPr>
          <w:rFonts w:ascii="Times New Roman" w:hAnsi="Times New Roman" w:cs="Times New Roman"/>
          <w:sz w:val="28"/>
          <w:szCs w:val="28"/>
        </w:rPr>
        <w:t>Віталій Анатолійович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AD6">
        <w:rPr>
          <w:rFonts w:ascii="Times New Roman" w:hAnsi="Times New Roman" w:cs="Times New Roman"/>
          <w:sz w:val="28"/>
          <w:szCs w:val="28"/>
        </w:rPr>
        <w:t>КАРПИНА</w:t>
      </w:r>
    </w:p>
    <w:p w:rsidR="00FC2CFA" w:rsidRDefault="00FC2CFA" w:rsidP="00FC2CF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фізико-математичних наук, старший </w:t>
      </w:r>
      <w:r w:rsidR="005B3AD6">
        <w:rPr>
          <w:rFonts w:ascii="Times New Roman" w:hAnsi="Times New Roman" w:cs="Times New Roman"/>
          <w:sz w:val="28"/>
          <w:szCs w:val="28"/>
        </w:rPr>
        <w:t xml:space="preserve">науковий співробітник </w:t>
      </w:r>
      <w:r>
        <w:rPr>
          <w:rFonts w:ascii="Times New Roman" w:hAnsi="Times New Roman" w:cs="Times New Roman"/>
          <w:sz w:val="28"/>
          <w:szCs w:val="28"/>
        </w:rPr>
        <w:t xml:space="preserve">відділу фізики і технології фотоелектронних і магнітоактивних матеріалів Інституту проблем матеріалознавства ім. І.М.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:rsidR="00FC2CFA" w:rsidRDefault="00DA0F4E" w:rsidP="00FC2CF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A1D7D18" wp14:editId="4854BF3C">
            <wp:simplePos x="0" y="0"/>
            <wp:positionH relativeFrom="column">
              <wp:posOffset>4605655</wp:posOffset>
            </wp:positionH>
            <wp:positionV relativeFrom="paragraph">
              <wp:posOffset>199390</wp:posOffset>
            </wp:positionV>
            <wp:extent cx="1338580" cy="1714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CF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FC2C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C2CF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B3AD6" w:rsidRPr="003263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v_karpina@ukr.net</w:t>
        </w:r>
      </w:hyperlink>
    </w:p>
    <w:p w:rsidR="00FC2CFA" w:rsidRDefault="00FC2CFA" w:rsidP="00FC2CF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2CFA" w:rsidRDefault="00FC2CFA" w:rsidP="005B3AD6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діяльність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Карпини</w:t>
      </w:r>
      <w:proofErr w:type="spellEnd"/>
      <w:r w:rsidR="005B3AD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присвячена </w:t>
      </w:r>
      <w:r w:rsidR="005B3AD6">
        <w:rPr>
          <w:rFonts w:ascii="Times New Roman" w:hAnsi="Times New Roman" w:cs="Times New Roman"/>
          <w:sz w:val="28"/>
          <w:szCs w:val="28"/>
        </w:rPr>
        <w:t xml:space="preserve">технології </w:t>
      </w:r>
      <w:r>
        <w:rPr>
          <w:rFonts w:ascii="Times New Roman" w:hAnsi="Times New Roman" w:cs="Times New Roman"/>
          <w:sz w:val="28"/>
          <w:szCs w:val="28"/>
        </w:rPr>
        <w:t xml:space="preserve"> вирощування плівок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</w:t>
      </w:r>
      <w:r w:rsidR="005B3AD6">
        <w:rPr>
          <w:rFonts w:ascii="Times New Roman" w:hAnsi="Times New Roman" w:cs="Times New Roman"/>
          <w:sz w:val="28"/>
          <w:szCs w:val="28"/>
        </w:rPr>
        <w:t>них матеріалів для</w:t>
      </w:r>
      <w:r>
        <w:rPr>
          <w:rFonts w:ascii="Times New Roman" w:hAnsi="Times New Roman" w:cs="Times New Roman"/>
          <w:sz w:val="28"/>
          <w:szCs w:val="28"/>
        </w:rPr>
        <w:t xml:space="preserve"> оптоелектроніки,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фотовольтаїки</w:t>
      </w:r>
      <w:proofErr w:type="spellEnd"/>
      <w:r w:rsidR="005B3A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фотокаталізу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0F4E" w:rsidRPr="00DA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</w:p>
    <w:p w:rsidR="00FC2CFA" w:rsidRDefault="00FC2CFA" w:rsidP="00FC2CF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:rsidR="00FC2CFA" w:rsidRDefault="00FC2CFA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Дослідження </w:t>
      </w:r>
      <w:r w:rsidR="005B3AD6">
        <w:rPr>
          <w:rFonts w:ascii="Times New Roman" w:hAnsi="Times New Roman" w:cs="Times New Roman"/>
          <w:sz w:val="30"/>
          <w:szCs w:val="30"/>
        </w:rPr>
        <w:t>процесів вирощування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наноструктурованих</w:t>
      </w:r>
      <w:proofErr w:type="spellEnd"/>
      <w:r w:rsidR="005B3AD6">
        <w:rPr>
          <w:rFonts w:ascii="Times New Roman" w:hAnsi="Times New Roman" w:cs="Times New Roman"/>
          <w:sz w:val="30"/>
          <w:szCs w:val="30"/>
        </w:rPr>
        <w:t xml:space="preserve"> оксидних матеріалів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3AD6">
        <w:rPr>
          <w:rFonts w:ascii="Times New Roman" w:hAnsi="Times New Roman" w:cs="Times New Roman"/>
          <w:sz w:val="30"/>
          <w:szCs w:val="30"/>
        </w:rPr>
        <w:t>методом</w:t>
      </w:r>
      <w:r w:rsidR="00117A56">
        <w:rPr>
          <w:rFonts w:ascii="Times New Roman" w:hAnsi="Times New Roman" w:cs="Times New Roman"/>
          <w:sz w:val="30"/>
          <w:szCs w:val="30"/>
        </w:rPr>
        <w:t xml:space="preserve"> </w:t>
      </w:r>
      <w:r w:rsidR="00117A56">
        <w:rPr>
          <w:rFonts w:ascii="Times New Roman" w:hAnsi="Times New Roman" w:cs="Times New Roman"/>
          <w:sz w:val="30"/>
          <w:szCs w:val="30"/>
          <w:lang w:val="en-US"/>
        </w:rPr>
        <w:t xml:space="preserve">CVD  </w:t>
      </w:r>
      <w:r w:rsidR="00117A56">
        <w:rPr>
          <w:rFonts w:ascii="Times New Roman" w:hAnsi="Times New Roman" w:cs="Times New Roman"/>
          <w:sz w:val="30"/>
          <w:szCs w:val="30"/>
        </w:rPr>
        <w:t xml:space="preserve">з використанням </w:t>
      </w:r>
      <w:proofErr w:type="spellStart"/>
      <w:r w:rsidR="00117A56">
        <w:rPr>
          <w:rFonts w:ascii="Times New Roman" w:hAnsi="Times New Roman" w:cs="Times New Roman"/>
          <w:sz w:val="30"/>
          <w:szCs w:val="30"/>
        </w:rPr>
        <w:t>металорганічних</w:t>
      </w:r>
      <w:proofErr w:type="spellEnd"/>
      <w:r w:rsidR="00117A56">
        <w:rPr>
          <w:rFonts w:ascii="Times New Roman" w:hAnsi="Times New Roman" w:cs="Times New Roman"/>
          <w:sz w:val="30"/>
          <w:szCs w:val="30"/>
        </w:rPr>
        <w:t xml:space="preserve"> сполук</w:t>
      </w:r>
      <w:r w:rsidR="005D4D97">
        <w:rPr>
          <w:rFonts w:ascii="Times New Roman" w:hAnsi="Times New Roman" w:cs="Times New Roman"/>
          <w:sz w:val="30"/>
          <w:szCs w:val="30"/>
        </w:rPr>
        <w:t>. Дослідження їх</w:t>
      </w:r>
      <w:bookmarkStart w:id="0" w:name="_GoBack"/>
      <w:bookmarkEnd w:id="0"/>
      <w:r w:rsidR="005D4D97" w:rsidRPr="005D4D97">
        <w:t xml:space="preserve"> </w:t>
      </w:r>
      <w:r w:rsidR="005D4D97" w:rsidRPr="005D4D97">
        <w:rPr>
          <w:rFonts w:ascii="Times New Roman" w:hAnsi="Times New Roman" w:cs="Times New Roman"/>
          <w:sz w:val="30"/>
          <w:szCs w:val="30"/>
        </w:rPr>
        <w:t xml:space="preserve">оптичних та </w:t>
      </w:r>
      <w:proofErr w:type="spellStart"/>
      <w:r w:rsidR="005D4D97" w:rsidRPr="005D4D97">
        <w:rPr>
          <w:rFonts w:ascii="Times New Roman" w:hAnsi="Times New Roman" w:cs="Times New Roman"/>
          <w:sz w:val="30"/>
          <w:szCs w:val="30"/>
        </w:rPr>
        <w:t>фотокаталітичних</w:t>
      </w:r>
      <w:proofErr w:type="spellEnd"/>
      <w:r w:rsidR="005D4D97" w:rsidRPr="005D4D97">
        <w:rPr>
          <w:rFonts w:ascii="Times New Roman" w:hAnsi="Times New Roman" w:cs="Times New Roman"/>
          <w:sz w:val="30"/>
          <w:szCs w:val="30"/>
        </w:rPr>
        <w:t xml:space="preserve"> властивостей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2CFA" w:rsidRDefault="005B3AD6" w:rsidP="00FC2CF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32AFC11" wp14:editId="3314FE9B">
            <wp:extent cx="2105025" cy="149825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FA" w:rsidRDefault="00FC2CFA" w:rsidP="00FC2CFA">
      <w:pPr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 w:rsidR="00117A56">
        <w:rPr>
          <w:rFonts w:ascii="Times New Roman" w:hAnsi="Times New Roman" w:cs="Times New Roman"/>
          <w:sz w:val="24"/>
          <w:szCs w:val="30"/>
        </w:rPr>
        <w:t>Процес росту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30"/>
        </w:rPr>
        <w:t>наноструктур</w:t>
      </w:r>
      <w:proofErr w:type="spellEnd"/>
      <w:r>
        <w:rPr>
          <w:rFonts w:ascii="Times New Roman" w:hAnsi="Times New Roman" w:cs="Times New Roman"/>
          <w:sz w:val="24"/>
          <w:szCs w:val="30"/>
        </w:rPr>
        <w:t xml:space="preserve"> оксид</w:t>
      </w:r>
      <w:r w:rsidR="005B3AD6">
        <w:rPr>
          <w:rFonts w:ascii="Times New Roman" w:hAnsi="Times New Roman" w:cs="Times New Roman"/>
          <w:sz w:val="24"/>
          <w:szCs w:val="30"/>
        </w:rPr>
        <w:t>у</w:t>
      </w:r>
      <w:r>
        <w:rPr>
          <w:rFonts w:ascii="Times New Roman" w:hAnsi="Times New Roman" w:cs="Times New Roman"/>
          <w:sz w:val="24"/>
          <w:szCs w:val="30"/>
        </w:rPr>
        <w:t xml:space="preserve"> цинку</w:t>
      </w:r>
      <w:r w:rsidR="00DA0F4E"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</w:p>
    <w:p w:rsidR="00117A56" w:rsidRDefault="00FC2CFA" w:rsidP="00117A56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Мета роботи:</w:t>
      </w:r>
      <w:r>
        <w:rPr>
          <w:rFonts w:ascii="Times New Roman" w:hAnsi="Times New Roman" w:cs="Times New Roman"/>
          <w:sz w:val="30"/>
          <w:szCs w:val="30"/>
        </w:rPr>
        <w:t xml:space="preserve"> Розробка </w:t>
      </w:r>
      <w:r w:rsidR="005B3AD6">
        <w:rPr>
          <w:rFonts w:ascii="Times New Roman" w:hAnsi="Times New Roman" w:cs="Times New Roman"/>
          <w:sz w:val="30"/>
          <w:szCs w:val="30"/>
        </w:rPr>
        <w:t xml:space="preserve">нових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наноструктурованих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17A56">
        <w:rPr>
          <w:rFonts w:ascii="Times New Roman" w:hAnsi="Times New Roman" w:cs="Times New Roman"/>
          <w:sz w:val="28"/>
          <w:szCs w:val="28"/>
        </w:rPr>
        <w:t xml:space="preserve">оксидних матеріалів для оптоелектроніки, </w:t>
      </w:r>
      <w:proofErr w:type="spellStart"/>
      <w:r w:rsidR="00117A56">
        <w:rPr>
          <w:rFonts w:ascii="Times New Roman" w:hAnsi="Times New Roman" w:cs="Times New Roman"/>
          <w:sz w:val="28"/>
          <w:szCs w:val="28"/>
        </w:rPr>
        <w:t>фотовольтаїки</w:t>
      </w:r>
      <w:proofErr w:type="spellEnd"/>
      <w:r w:rsidR="00117A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17A56">
        <w:rPr>
          <w:rFonts w:ascii="Times New Roman" w:hAnsi="Times New Roman" w:cs="Times New Roman"/>
          <w:sz w:val="28"/>
          <w:szCs w:val="28"/>
        </w:rPr>
        <w:t>фотокаталізу</w:t>
      </w:r>
      <w:proofErr w:type="spellEnd"/>
      <w:r w:rsidR="00117A56">
        <w:rPr>
          <w:rFonts w:ascii="Times New Roman" w:hAnsi="Times New Roman" w:cs="Times New Roman"/>
          <w:sz w:val="28"/>
          <w:szCs w:val="28"/>
        </w:rPr>
        <w:t>.</w:t>
      </w:r>
      <w:r w:rsidR="00117A56" w:rsidRPr="00DA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A56" w:rsidRDefault="00117A56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81E8D" w:rsidRDefault="00FC2CFA" w:rsidP="005C013A">
      <w:pPr>
        <w:ind w:firstLine="708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проєктів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sectPr w:rsidR="00381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FA"/>
    <w:rsid w:val="000857D9"/>
    <w:rsid w:val="00117A56"/>
    <w:rsid w:val="00381E8D"/>
    <w:rsid w:val="005B3AD6"/>
    <w:rsid w:val="005C013A"/>
    <w:rsid w:val="005D4D97"/>
    <w:rsid w:val="00DA0F4E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A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A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_karpina@ukr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35</dc:creator>
  <cp:lastModifiedBy>Dep 35</cp:lastModifiedBy>
  <cp:revision>5</cp:revision>
  <dcterms:created xsi:type="dcterms:W3CDTF">2022-08-12T09:48:00Z</dcterms:created>
  <dcterms:modified xsi:type="dcterms:W3CDTF">2022-08-12T09:53:00Z</dcterms:modified>
</cp:coreProperties>
</file>